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5" w:rsidRPr="00C10366" w:rsidRDefault="00417711" w:rsidP="008F4D7F">
      <w:pPr>
        <w:jc w:val="center"/>
        <w:rPr>
          <w:rFonts w:ascii="Times New Roman" w:hAnsi="Times New Roman" w:cs="Times New Roman"/>
          <w:b/>
          <w:sz w:val="24"/>
        </w:rPr>
      </w:pPr>
      <w:r w:rsidRPr="00B573FE">
        <w:rPr>
          <w:rFonts w:ascii="Times New Roman" w:hAnsi="Times New Roman" w:cs="Times New Roman"/>
          <w:b/>
          <w:sz w:val="24"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</w:t>
      </w:r>
      <w:r w:rsidRPr="00724745">
        <w:rPr>
          <w:rFonts w:ascii="Times New Roman" w:hAnsi="Times New Roman" w:cs="Times New Roman"/>
          <w:b/>
          <w:sz w:val="24"/>
        </w:rPr>
        <w:t>6</w:t>
      </w:r>
      <w:r w:rsidRPr="00B573FE">
        <w:rPr>
          <w:rFonts w:ascii="Times New Roman" w:hAnsi="Times New Roman" w:cs="Times New Roman"/>
          <w:b/>
          <w:sz w:val="24"/>
        </w:rPr>
        <w:t xml:space="preserve"> ГОДА № 152-ФЗ «О ПЕРСОНАЛЬНЫХ ДАННЫХ»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A10C5" w:rsidRDefault="005C5E2B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Настоящие Рекомендации разработаны в целях выработки унифицированных подходов к структуре </w:t>
      </w:r>
      <w:r w:rsidR="0031506A" w:rsidRPr="00C40C75">
        <w:rPr>
          <w:rFonts w:ascii="Times New Roman" w:hAnsi="Times New Roman" w:cs="Times New Roman"/>
          <w:sz w:val="24"/>
        </w:rPr>
        <w:t xml:space="preserve">и форме </w:t>
      </w:r>
      <w:r w:rsidRPr="00C40C75">
        <w:rPr>
          <w:rFonts w:ascii="Times New Roman" w:hAnsi="Times New Roman" w:cs="Times New Roman"/>
          <w:sz w:val="24"/>
        </w:rPr>
        <w:t>документа, определяющего политику оператора в отношении обработки персональных данных (далее – Политика).</w:t>
      </w: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C40C75" w:rsidRDefault="00E55794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Основные понятия, используемые в Рекомендациях: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 xml:space="preserve">любая информация, относящаяся к прямо или косвенно </w:t>
      </w:r>
      <w:bookmarkStart w:id="0" w:name="_GoBack"/>
      <w:bookmarkEnd w:id="0"/>
      <w:r w:rsidRPr="00C40C75">
        <w:rPr>
          <w:rFonts w:ascii="Times New Roman" w:hAnsi="Times New Roman" w:cs="Times New Roman"/>
          <w:sz w:val="24"/>
        </w:rPr>
        <w:t>определенному или определяемому физическому лицу (субъекту персональных данных);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Pr="00C40C75">
        <w:rPr>
          <w:rFonts w:ascii="Times New Roman" w:hAnsi="Times New Roman" w:cs="Times New Roman"/>
          <w:sz w:val="24"/>
        </w:rPr>
        <w:t xml:space="preserve">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>. Обработка</w:t>
      </w:r>
      <w:r w:rsidR="009257FA" w:rsidRPr="00C40C75">
        <w:rPr>
          <w:rFonts w:ascii="Times New Roman" w:hAnsi="Times New Roman" w:cs="Times New Roman"/>
          <w:sz w:val="24"/>
        </w:rPr>
        <w:t xml:space="preserve"> персональных данных</w:t>
      </w:r>
      <w:r w:rsidR="00264F31" w:rsidRPr="00C40C75">
        <w:rPr>
          <w:rFonts w:ascii="Times New Roman" w:hAnsi="Times New Roman" w:cs="Times New Roman"/>
          <w:sz w:val="24"/>
        </w:rPr>
        <w:t xml:space="preserve"> </w:t>
      </w:r>
      <w:r w:rsidRPr="00C40C75">
        <w:rPr>
          <w:rFonts w:ascii="Times New Roman" w:hAnsi="Times New Roman" w:cs="Times New Roman"/>
          <w:sz w:val="24"/>
        </w:rPr>
        <w:t>включа</w:t>
      </w:r>
      <w:r w:rsidR="00264F31" w:rsidRPr="00C40C75">
        <w:rPr>
          <w:rFonts w:ascii="Times New Roman" w:hAnsi="Times New Roman" w:cs="Times New Roman"/>
          <w:sz w:val="24"/>
        </w:rPr>
        <w:t>ет в себя</w:t>
      </w:r>
      <w:r w:rsidR="003F76A7" w:rsidRPr="00C40C75">
        <w:rPr>
          <w:rFonts w:ascii="Times New Roman" w:hAnsi="Times New Roman" w:cs="Times New Roman"/>
          <w:sz w:val="24"/>
        </w:rPr>
        <w:t>, в том числе</w:t>
      </w:r>
      <w:r w:rsidR="009257FA" w:rsidRPr="00C40C75">
        <w:rPr>
          <w:rFonts w:ascii="Times New Roman" w:hAnsi="Times New Roman" w:cs="Times New Roman"/>
          <w:sz w:val="24"/>
        </w:rPr>
        <w:t>: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бор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A1A10" w:rsidRPr="00B573FE" w:rsidRDefault="005C5E2B" w:rsidP="0033617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Политику </w:t>
      </w:r>
      <w:r w:rsidR="0083128F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включить следующие структурные компоненты:</w:t>
      </w:r>
    </w:p>
    <w:p w:rsidR="005C5E2B" w:rsidRPr="0033617C" w:rsidRDefault="009A0DBC" w:rsidP="0033617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>
        <w:rPr>
          <w:rFonts w:ascii="Times New Roman" w:hAnsi="Times New Roman" w:cs="Times New Roman"/>
          <w:sz w:val="24"/>
        </w:rPr>
        <w:t>, перечислить основные права и обязанности оператора и субъект</w:t>
      </w:r>
      <w:r w:rsidR="00C10366">
        <w:rPr>
          <w:rFonts w:ascii="Times New Roman" w:hAnsi="Times New Roman" w:cs="Times New Roman"/>
          <w:sz w:val="24"/>
        </w:rPr>
        <w:t>а (ов)</w:t>
      </w:r>
      <w:r w:rsidR="00A6322D">
        <w:rPr>
          <w:rFonts w:ascii="Times New Roman" w:hAnsi="Times New Roman" w:cs="Times New Roman"/>
          <w:sz w:val="24"/>
        </w:rPr>
        <w:t xml:space="preserve">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. </w:t>
      </w:r>
    </w:p>
    <w:p w:rsidR="005C5E2B" w:rsidRPr="0033617C" w:rsidRDefault="009A0DBC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lastRenderedPageBreak/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f2"/>
          <w:rFonts w:ascii="Times New Roman" w:hAnsi="Times New Roman" w:cs="Times New Roman"/>
          <w:sz w:val="24"/>
        </w:rPr>
        <w:footnoteReference w:id="1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категориям субъектов персональных данных могут быть </w:t>
      </w:r>
      <w:proofErr w:type="gramStart"/>
      <w:r>
        <w:rPr>
          <w:rFonts w:ascii="Times New Roman" w:hAnsi="Times New Roman" w:cs="Times New Roman"/>
          <w:sz w:val="24"/>
        </w:rPr>
        <w:t>отнесены</w:t>
      </w:r>
      <w:proofErr w:type="gramEnd"/>
      <w:r>
        <w:rPr>
          <w:rFonts w:ascii="Times New Roman" w:hAnsi="Times New Roman" w:cs="Times New Roman"/>
          <w:sz w:val="24"/>
        </w:rPr>
        <w:t>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</w:t>
      </w:r>
      <w:r w:rsidR="00035844" w:rsidRPr="000358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данном разделе </w:t>
      </w:r>
      <w:r w:rsidR="00D45EB7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указ</w:t>
      </w:r>
      <w:r w:rsidR="00D45EB7" w:rsidRPr="00B573FE">
        <w:rPr>
          <w:rFonts w:ascii="Times New Roman" w:hAnsi="Times New Roman" w:cs="Times New Roman"/>
          <w:sz w:val="24"/>
        </w:rPr>
        <w:t>ыва</w:t>
      </w:r>
      <w:r w:rsidRPr="00B573FE">
        <w:rPr>
          <w:rFonts w:ascii="Times New Roman" w:hAnsi="Times New Roman" w:cs="Times New Roman"/>
          <w:sz w:val="24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>
        <w:rPr>
          <w:rFonts w:ascii="Times New Roman" w:hAnsi="Times New Roman" w:cs="Times New Roman"/>
          <w:sz w:val="24"/>
        </w:rPr>
        <w:t xml:space="preserve"> и сроки обработки персональных данных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f2"/>
          <w:rFonts w:ascii="Times New Roman" w:hAnsi="Times New Roman" w:cs="Times New Roman"/>
          <w:sz w:val="24"/>
        </w:rPr>
        <w:footnoteReference w:id="2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>указать конкретное наименование и местонахождение соответствующих третьих лиц,</w:t>
      </w:r>
      <w:r w:rsidR="00342013" w:rsidRPr="00B573FE">
        <w:rPr>
          <w:rFonts w:ascii="Times New Roman" w:hAnsi="Times New Roman" w:cs="Times New Roman"/>
          <w:sz w:val="24"/>
        </w:rPr>
        <w:t xml:space="preserve"> </w:t>
      </w:r>
      <w:r w:rsidR="00342013">
        <w:rPr>
          <w:rFonts w:ascii="Times New Roman" w:hAnsi="Times New Roman" w:cs="Times New Roman"/>
          <w:sz w:val="24"/>
        </w:rPr>
        <w:t xml:space="preserve">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A6322D">
        <w:rPr>
          <w:rFonts w:ascii="Times New Roman" w:hAnsi="Times New Roman" w:cs="Times New Roman"/>
          <w:sz w:val="24"/>
        </w:rPr>
        <w:t xml:space="preserve"> 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 xml:space="preserve">кроме случаев, когда срок хранения персональных данных не </w:t>
      </w:r>
      <w:r w:rsidR="005235D8" w:rsidRPr="005235D8">
        <w:rPr>
          <w:rFonts w:ascii="Times New Roman" w:hAnsi="Times New Roman" w:cs="Times New Roman"/>
          <w:sz w:val="24"/>
        </w:rPr>
        <w:lastRenderedPageBreak/>
        <w:t>установлен федеральным законом, договором, стороной которого, выгодоприобретателем или поручителем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f2"/>
          <w:rFonts w:ascii="Times New Roman" w:hAnsi="Times New Roman" w:cs="Times New Roman"/>
          <w:sz w:val="24"/>
        </w:rPr>
        <w:footnoteReference w:id="3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f2"/>
          <w:rFonts w:ascii="Times New Roman" w:hAnsi="Times New Roman" w:cs="Times New Roman"/>
          <w:sz w:val="24"/>
        </w:rPr>
        <w:footnoteReference w:id="4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  <w:r w:rsidRPr="00B573FE">
        <w:rPr>
          <w:rFonts w:ascii="Times New Roman" w:hAnsi="Times New Roman" w:cs="Times New Roman"/>
          <w:sz w:val="24"/>
        </w:rPr>
        <w:t xml:space="preserve"> 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>договором, стороной которого, выгодоприобретателем или поручителем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>
        <w:rPr>
          <w:rFonts w:ascii="Times New Roman" w:hAnsi="Times New Roman" w:cs="Times New Roman"/>
          <w:sz w:val="24"/>
        </w:rPr>
        <w:t xml:space="preserve"> 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f2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. </w:t>
      </w:r>
      <w:r w:rsidRPr="003C58A1">
        <w:rPr>
          <w:rFonts w:ascii="Times New Roman" w:hAnsi="Times New Roman" w:cs="Times New Roman"/>
          <w:sz w:val="24"/>
        </w:rPr>
        <w:t xml:space="preserve">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</w:t>
      </w:r>
      <w:proofErr w:type="gramStart"/>
      <w:r>
        <w:rPr>
          <w:rFonts w:ascii="Times New Roman" w:hAnsi="Times New Roman" w:cs="Times New Roman"/>
          <w:sz w:val="24"/>
        </w:rPr>
        <w:t>т(</w:t>
      </w:r>
      <w:proofErr w:type="gramEnd"/>
      <w:r>
        <w:rPr>
          <w:rFonts w:ascii="Times New Roman" w:hAnsi="Times New Roman" w:cs="Times New Roman"/>
          <w:sz w:val="24"/>
        </w:rPr>
        <w:t>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2E" w:rsidRDefault="00BB382E" w:rsidP="00CD0D80">
      <w:pPr>
        <w:spacing w:after="0" w:line="240" w:lineRule="auto"/>
      </w:pPr>
      <w:r>
        <w:separator/>
      </w:r>
    </w:p>
  </w:endnote>
  <w:endnote w:type="continuationSeparator" w:id="0">
    <w:p w:rsidR="00BB382E" w:rsidRDefault="00BB382E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37940"/>
      <w:docPartObj>
        <w:docPartGallery w:val="Page Numbers (Bottom of Page)"/>
        <w:docPartUnique/>
      </w:docPartObj>
    </w:sdtPr>
    <w:sdtEndPr/>
    <w:sdtContent>
      <w:p w:rsidR="0033617C" w:rsidRDefault="003361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EB">
          <w:rPr>
            <w:noProof/>
          </w:rPr>
          <w:t>5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826943"/>
      <w:docPartObj>
        <w:docPartGallery w:val="Page Numbers (Bottom of Page)"/>
        <w:docPartUnique/>
      </w:docPartObj>
    </w:sdtPr>
    <w:sdtEndPr/>
    <w:sdtContent>
      <w:p w:rsidR="0058198E" w:rsidRDefault="00581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EB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2E" w:rsidRDefault="00BB382E" w:rsidP="00CD0D80">
      <w:pPr>
        <w:spacing w:after="0" w:line="240" w:lineRule="auto"/>
      </w:pPr>
      <w:r>
        <w:separator/>
      </w:r>
    </w:p>
  </w:footnote>
  <w:footnote w:type="continuationSeparator" w:id="0">
    <w:p w:rsidR="00BB382E" w:rsidRDefault="00BB382E" w:rsidP="00CD0D80">
      <w:pPr>
        <w:spacing w:after="0" w:line="240" w:lineRule="auto"/>
      </w:pPr>
      <w:r>
        <w:continuationSeparator/>
      </w:r>
    </w:p>
  </w:footnote>
  <w:footnote w:id="1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FE3B4E">
        <w:rPr>
          <w:rStyle w:val="af2"/>
          <w:rFonts w:ascii="Times New Roman" w:hAnsi="Times New Roman" w:cs="Times New Roman"/>
          <w:sz w:val="14"/>
        </w:rPr>
        <w:footnoteRef/>
      </w:r>
      <w:r w:rsidRPr="00FE3B4E">
        <w:rPr>
          <w:rFonts w:ascii="Times New Roman" w:hAnsi="Times New Roman" w:cs="Times New Roman"/>
          <w:sz w:val="14"/>
        </w:rPr>
        <w:t xml:space="preserve"> </w:t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2">
    <w:p w:rsidR="00A5124B" w:rsidRPr="00427A26" w:rsidRDefault="00A5124B">
      <w:pPr>
        <w:pStyle w:val="af0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FE3B4E">
        <w:rPr>
          <w:rFonts w:ascii="Times New Roman" w:hAnsi="Times New Roman" w:cs="Times New Roman"/>
          <w:sz w:val="14"/>
          <w:szCs w:val="16"/>
        </w:rPr>
        <w:t xml:space="preserve"> </w:t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3">
    <w:p w:rsidR="00E9724E" w:rsidRPr="005E110F" w:rsidRDefault="00E9724E" w:rsidP="00466343">
      <w:pPr>
        <w:pStyle w:val="af0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5">
    <w:p w:rsidR="003C58A1" w:rsidRDefault="003C58A1">
      <w:pPr>
        <w:pStyle w:val="af0"/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A3DD4"/>
    <w:rsid w:val="000B2D3E"/>
    <w:rsid w:val="000C647A"/>
    <w:rsid w:val="000F197D"/>
    <w:rsid w:val="00117C61"/>
    <w:rsid w:val="00142A12"/>
    <w:rsid w:val="00145C27"/>
    <w:rsid w:val="00201DAA"/>
    <w:rsid w:val="00214FE3"/>
    <w:rsid w:val="0023416A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E3BCB"/>
    <w:rsid w:val="004E4232"/>
    <w:rsid w:val="004F4D9D"/>
    <w:rsid w:val="00507365"/>
    <w:rsid w:val="005235D8"/>
    <w:rsid w:val="00536048"/>
    <w:rsid w:val="00543EBB"/>
    <w:rsid w:val="005810C2"/>
    <w:rsid w:val="0058198E"/>
    <w:rsid w:val="00586A7A"/>
    <w:rsid w:val="005A05A9"/>
    <w:rsid w:val="005A189C"/>
    <w:rsid w:val="005B21EB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F1011"/>
    <w:rsid w:val="007F5189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BB382E"/>
    <w:rsid w:val="00C07D24"/>
    <w:rsid w:val="00C10366"/>
    <w:rsid w:val="00C40C75"/>
    <w:rsid w:val="00C65E75"/>
    <w:rsid w:val="00CB2F37"/>
    <w:rsid w:val="00CD0D80"/>
    <w:rsid w:val="00D43776"/>
    <w:rsid w:val="00D45EB7"/>
    <w:rsid w:val="00D57E2B"/>
    <w:rsid w:val="00D95E52"/>
    <w:rsid w:val="00DC0F03"/>
    <w:rsid w:val="00DE2D9C"/>
    <w:rsid w:val="00E1377B"/>
    <w:rsid w:val="00E55794"/>
    <w:rsid w:val="00E83091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4CDB-853F-4BB3-9450-618F365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8936</Characters>
  <Application>Microsoft Office Word</Application>
  <DocSecurity>0</DocSecurity>
  <Lines>165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2017-07-27T08:25:00Z</dcterms:created>
  <dcterms:modified xsi:type="dcterms:W3CDTF">2018-08-15T09:48:00Z</dcterms:modified>
</cp:coreProperties>
</file>